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49F4161" w14:textId="77777777" w:rsidR="006378FD" w:rsidRDefault="006378FD" w:rsidP="006378FD"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BF181D8" wp14:editId="699AA0F1">
                <wp:simplePos x="0" y="0"/>
                <wp:positionH relativeFrom="margin">
                  <wp:posOffset>1062990</wp:posOffset>
                </wp:positionH>
                <wp:positionV relativeFrom="paragraph">
                  <wp:posOffset>-66566</wp:posOffset>
                </wp:positionV>
                <wp:extent cx="6191250" cy="349885"/>
                <wp:effectExtent l="0" t="0" r="0" b="0"/>
                <wp:wrapNone/>
                <wp:docPr id="1" name="Cuadro de tex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91250" cy="34988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3348091" w14:textId="77777777" w:rsidR="006378FD" w:rsidRPr="001B0670" w:rsidRDefault="006378FD" w:rsidP="006378FD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1B0670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ANEXO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8</w:t>
                            </w:r>
                            <w:r w:rsidRPr="001B0670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.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POLÍTICA TRANSVERSAL DE NIÑAS, NIÑOS Y ADOLESCENTES</w:t>
                            </w:r>
                            <w:r w:rsidRPr="001B0670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2024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BF181D8" id="_x0000_t202" coordsize="21600,21600" o:spt="202" path="m,l,21600r21600,l21600,xe">
                <v:stroke joinstyle="miter"/>
                <v:path gradientshapeok="t" o:connecttype="rect"/>
              </v:shapetype>
              <v:shape id="Cuadro de texto 1" o:spid="_x0000_s1026" type="#_x0000_t202" style="position:absolute;margin-left:83.7pt;margin-top:-5.25pt;width:487.5pt;height:27.5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" filled="f" stroked="f" strokeweight=".5pt">
                <v:textbox>
                  <w:txbxContent>
                    <w:p w14:paraId="73348091" w14:textId="77777777" w:rsidR="006378FD" w:rsidRPr="001B0670" w:rsidRDefault="006378FD" w:rsidP="006378FD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</w:pPr>
                      <w:r w:rsidRPr="001B0670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 xml:space="preserve">ANEXO </w:t>
                      </w:r>
                      <w:r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8</w:t>
                      </w:r>
                      <w:r w:rsidRPr="001B0670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 xml:space="preserve">. </w:t>
                      </w:r>
                      <w:r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POLÍTICA TRANSVERSAL DE NIÑAS, NIÑOS Y ADOLESCENTES</w:t>
                      </w:r>
                      <w:r w:rsidRPr="001B0670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 xml:space="preserve"> 2024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tbl>
      <w:tblPr>
        <w:tblW w:w="127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E0" w:firstRow="1" w:lastRow="1" w:firstColumn="1" w:lastColumn="0" w:noHBand="0" w:noVBand="0"/>
      </w:tblPr>
      <w:tblGrid>
        <w:gridCol w:w="10075"/>
        <w:gridCol w:w="2700"/>
      </w:tblGrid>
      <w:tr w:rsidR="006378FD" w:rsidRPr="00333F4F" w14:paraId="376CAC44" w14:textId="77777777" w:rsidTr="009C541F">
        <w:trPr>
          <w:trHeight w:val="352"/>
          <w:jc w:val="center"/>
        </w:trPr>
        <w:tc>
          <w:tcPr>
            <w:tcW w:w="10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30B1A"/>
            <w:noWrap/>
            <w:vAlign w:val="center"/>
          </w:tcPr>
          <w:p w14:paraId="7C9C0731" w14:textId="77777777" w:rsidR="006378FD" w:rsidRPr="00F574F4" w:rsidRDefault="006378FD" w:rsidP="009C54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 w:themeColor="background1"/>
                <w:sz w:val="24"/>
                <w:szCs w:val="24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4"/>
                <w:szCs w:val="24"/>
                <w:lang w:eastAsia="es-MX"/>
              </w:rPr>
              <w:t xml:space="preserve">NIÑOS, NIÑAS Y ADOLESCENTES 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30B1A"/>
            <w:noWrap/>
            <w:vAlign w:val="center"/>
          </w:tcPr>
          <w:p w14:paraId="08CCE4A8" w14:textId="77777777" w:rsidR="006378FD" w:rsidRPr="00333F4F" w:rsidRDefault="006378FD" w:rsidP="009C541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 w:themeColor="background1"/>
                <w:sz w:val="24"/>
                <w:szCs w:val="24"/>
                <w:lang w:eastAsia="es-MX"/>
              </w:rPr>
            </w:pPr>
            <w:r w:rsidRPr="00E1368A">
              <w:rPr>
                <w:rFonts w:ascii="Arial" w:hAnsi="Arial" w:cs="Arial"/>
                <w:b/>
                <w:sz w:val="24"/>
              </w:rPr>
              <w:t>37,170,597,423.00</w:t>
            </w:r>
          </w:p>
        </w:tc>
      </w:tr>
      <w:tr w:rsidR="006378FD" w:rsidRPr="00F574F4" w14:paraId="4CADDBD6" w14:textId="77777777" w:rsidTr="009C541F">
        <w:trPr>
          <w:trHeight w:val="352"/>
          <w:jc w:val="center"/>
        </w:trPr>
        <w:tc>
          <w:tcPr>
            <w:tcW w:w="10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14:paraId="5F197F1F" w14:textId="77777777" w:rsidR="006378FD" w:rsidRPr="00333F4F" w:rsidRDefault="006378FD" w:rsidP="009C54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s-MX"/>
              </w:rPr>
              <w:t>Estado de Bienestar para t</w:t>
            </w:r>
            <w:r w:rsidRPr="00333F4F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s-MX"/>
              </w:rPr>
              <w:t xml:space="preserve">odas </w:t>
            </w:r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s-MX"/>
              </w:rPr>
              <w:t>las Oaxaqueñas y</w:t>
            </w:r>
            <w:r w:rsidRPr="00333F4F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s-MX"/>
              </w:rPr>
              <w:t xml:space="preserve"> Oaxaqueños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14:paraId="702EC0F8" w14:textId="77777777" w:rsidR="006378FD" w:rsidRPr="00333F4F" w:rsidRDefault="006378FD" w:rsidP="009C541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s-MX"/>
              </w:rPr>
            </w:pPr>
            <w:r w:rsidRPr="00E1368A">
              <w:rPr>
                <w:rFonts w:ascii="Arial" w:hAnsi="Arial" w:cs="Arial"/>
                <w:b/>
                <w:sz w:val="24"/>
              </w:rPr>
              <w:t>33,935,960,093.19</w:t>
            </w:r>
          </w:p>
        </w:tc>
      </w:tr>
      <w:tr w:rsidR="006378FD" w:rsidRPr="00F574F4" w14:paraId="41468BBB" w14:textId="77777777" w:rsidTr="009C541F">
        <w:trPr>
          <w:trHeight w:val="397"/>
          <w:jc w:val="center"/>
        </w:trPr>
        <w:tc>
          <w:tcPr>
            <w:tcW w:w="10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D77064" w14:textId="77777777" w:rsidR="006378FD" w:rsidRPr="00F574F4" w:rsidRDefault="006378FD" w:rsidP="009C541F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Secretaría de las</w:t>
            </w:r>
            <w:r w:rsidRPr="00E1368A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 xml:space="preserve"> Culturas 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y</w:t>
            </w:r>
            <w:r w:rsidRPr="00E1368A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 xml:space="preserve"> Artes 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FF8964" w14:textId="77777777" w:rsidR="006378FD" w:rsidRPr="00E1368A" w:rsidRDefault="006378FD" w:rsidP="009C541F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Arial" w:hAnsi="Arial" w:cs="Arial"/>
                <w:sz w:val="24"/>
              </w:rPr>
            </w:pPr>
            <w:r w:rsidRPr="00E1368A">
              <w:rPr>
                <w:rFonts w:ascii="Arial" w:hAnsi="Arial" w:cs="Arial"/>
                <w:sz w:val="24"/>
              </w:rPr>
              <w:t xml:space="preserve">21,131,565.46 </w:t>
            </w:r>
          </w:p>
        </w:tc>
      </w:tr>
      <w:tr w:rsidR="006378FD" w:rsidRPr="00F574F4" w14:paraId="06D051AD" w14:textId="77777777" w:rsidTr="009C541F">
        <w:trPr>
          <w:trHeight w:val="397"/>
          <w:jc w:val="center"/>
        </w:trPr>
        <w:tc>
          <w:tcPr>
            <w:tcW w:w="10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6B6CEF" w14:textId="77777777" w:rsidR="006378FD" w:rsidRPr="00F574F4" w:rsidRDefault="006378FD" w:rsidP="009C541F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Secretaría d</w:t>
            </w:r>
            <w:r w:rsidRPr="00E1368A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 xml:space="preserve">e Bienestar, Tequio 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e</w:t>
            </w:r>
            <w:r w:rsidRPr="00E1368A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 xml:space="preserve"> Inclusión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3EEB29" w14:textId="77777777" w:rsidR="006378FD" w:rsidRPr="00E1368A" w:rsidRDefault="006378FD" w:rsidP="009C541F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Arial" w:hAnsi="Arial" w:cs="Arial"/>
                <w:sz w:val="24"/>
              </w:rPr>
            </w:pPr>
            <w:r w:rsidRPr="00E1368A">
              <w:rPr>
                <w:rFonts w:ascii="Arial" w:hAnsi="Arial" w:cs="Arial"/>
                <w:sz w:val="24"/>
              </w:rPr>
              <w:t xml:space="preserve">3,816,796.15 </w:t>
            </w:r>
          </w:p>
        </w:tc>
      </w:tr>
      <w:tr w:rsidR="006378FD" w:rsidRPr="006B4975" w14:paraId="406F7FA1" w14:textId="77777777" w:rsidTr="009C541F">
        <w:trPr>
          <w:trHeight w:val="397"/>
          <w:jc w:val="center"/>
        </w:trPr>
        <w:tc>
          <w:tcPr>
            <w:tcW w:w="10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D9FBCB" w14:textId="77777777" w:rsidR="006378FD" w:rsidRPr="006B4975" w:rsidRDefault="006378FD" w:rsidP="009C541F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Secretaría d</w:t>
            </w:r>
            <w:r w:rsidRPr="00E1368A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e Educación Pública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9D5916" w14:textId="77777777" w:rsidR="006378FD" w:rsidRPr="006B4975" w:rsidRDefault="006378FD" w:rsidP="009C541F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Arial" w:hAnsi="Arial" w:cs="Arial"/>
                <w:sz w:val="24"/>
              </w:rPr>
            </w:pPr>
            <w:r w:rsidRPr="00E1368A">
              <w:rPr>
                <w:rFonts w:ascii="Arial" w:hAnsi="Arial" w:cs="Arial"/>
                <w:sz w:val="24"/>
              </w:rPr>
              <w:t xml:space="preserve">323,377.60 </w:t>
            </w:r>
          </w:p>
        </w:tc>
      </w:tr>
      <w:tr w:rsidR="006378FD" w:rsidRPr="006B4975" w14:paraId="25096003" w14:textId="77777777" w:rsidTr="009C541F">
        <w:trPr>
          <w:trHeight w:val="397"/>
          <w:jc w:val="center"/>
        </w:trPr>
        <w:tc>
          <w:tcPr>
            <w:tcW w:w="10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80123E" w14:textId="77777777" w:rsidR="006378FD" w:rsidRPr="006B4975" w:rsidRDefault="006378FD" w:rsidP="009C541F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Colegio d</w:t>
            </w:r>
            <w:r w:rsidRPr="00E1368A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 xml:space="preserve">e Bachilleres 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del Estado d</w:t>
            </w:r>
            <w:r w:rsidRPr="00E1368A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e Oaxaca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488455" w14:textId="77777777" w:rsidR="006378FD" w:rsidRPr="006B4975" w:rsidRDefault="006378FD" w:rsidP="009C541F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Arial" w:hAnsi="Arial" w:cs="Arial"/>
                <w:sz w:val="24"/>
              </w:rPr>
            </w:pPr>
            <w:r w:rsidRPr="00E1368A">
              <w:rPr>
                <w:rFonts w:ascii="Arial" w:hAnsi="Arial" w:cs="Arial"/>
                <w:sz w:val="24"/>
              </w:rPr>
              <w:t xml:space="preserve">1,834,351.64 </w:t>
            </w:r>
          </w:p>
        </w:tc>
      </w:tr>
      <w:tr w:rsidR="006378FD" w:rsidRPr="006B4975" w14:paraId="217A1DB2" w14:textId="77777777" w:rsidTr="009C541F">
        <w:trPr>
          <w:trHeight w:val="397"/>
          <w:jc w:val="center"/>
        </w:trPr>
        <w:tc>
          <w:tcPr>
            <w:tcW w:w="10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B5103A" w14:textId="77777777" w:rsidR="006378FD" w:rsidRPr="006B4975" w:rsidRDefault="006378FD" w:rsidP="009C541F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</w:pPr>
            <w:r w:rsidRPr="00E1368A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Coleg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io d</w:t>
            </w:r>
            <w:r w:rsidRPr="00E1368A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 xml:space="preserve">e Estudios Científicos 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y Tecnológicos d</w:t>
            </w:r>
            <w:r w:rsidRPr="00E1368A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 xml:space="preserve">el Estado 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d</w:t>
            </w:r>
            <w:r w:rsidRPr="00E1368A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e Oaxaca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3C89AB" w14:textId="77777777" w:rsidR="006378FD" w:rsidRPr="006B4975" w:rsidRDefault="006378FD" w:rsidP="009C541F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Arial" w:hAnsi="Arial" w:cs="Arial"/>
                <w:sz w:val="24"/>
              </w:rPr>
            </w:pPr>
            <w:r w:rsidRPr="00E1368A">
              <w:rPr>
                <w:rFonts w:ascii="Arial" w:hAnsi="Arial" w:cs="Arial"/>
                <w:sz w:val="24"/>
              </w:rPr>
              <w:t xml:space="preserve">993,834,563.73 </w:t>
            </w:r>
          </w:p>
        </w:tc>
      </w:tr>
      <w:tr w:rsidR="006378FD" w:rsidRPr="006B4975" w14:paraId="33278C61" w14:textId="77777777" w:rsidTr="009C541F">
        <w:trPr>
          <w:trHeight w:val="397"/>
          <w:jc w:val="center"/>
        </w:trPr>
        <w:tc>
          <w:tcPr>
            <w:tcW w:w="10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D1EE75" w14:textId="77777777" w:rsidR="006378FD" w:rsidRPr="006B4975" w:rsidRDefault="006378FD" w:rsidP="009C541F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</w:pPr>
            <w:r w:rsidRPr="00E1368A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 xml:space="preserve">Colegio Superior 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para la</w:t>
            </w:r>
            <w:r w:rsidRPr="00E1368A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 xml:space="preserve"> Ed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ucación Integral Intercultural d</w:t>
            </w:r>
            <w:r w:rsidRPr="00E1368A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e Oaxaca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B5F291" w14:textId="77777777" w:rsidR="006378FD" w:rsidRPr="006B4975" w:rsidRDefault="006378FD" w:rsidP="009C541F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Arial" w:hAnsi="Arial" w:cs="Arial"/>
                <w:sz w:val="24"/>
              </w:rPr>
            </w:pPr>
            <w:r w:rsidRPr="00E1368A">
              <w:rPr>
                <w:rFonts w:ascii="Arial" w:hAnsi="Arial" w:cs="Arial"/>
                <w:sz w:val="24"/>
              </w:rPr>
              <w:t xml:space="preserve">254,645,488.73 </w:t>
            </w:r>
          </w:p>
        </w:tc>
      </w:tr>
      <w:tr w:rsidR="006378FD" w:rsidRPr="006B4975" w14:paraId="09BBC9B2" w14:textId="77777777" w:rsidTr="009C541F">
        <w:trPr>
          <w:trHeight w:val="397"/>
          <w:jc w:val="center"/>
        </w:trPr>
        <w:tc>
          <w:tcPr>
            <w:tcW w:w="10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4127B4" w14:textId="77777777" w:rsidR="006378FD" w:rsidRPr="006B4975" w:rsidRDefault="006378FD" w:rsidP="009C541F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</w:pPr>
            <w:r w:rsidRPr="00E1368A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 xml:space="preserve">Consejo Estatal 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para l</w:t>
            </w:r>
            <w:r w:rsidRPr="00E1368A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 xml:space="preserve">a Prevención 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y Control d</w:t>
            </w:r>
            <w:r w:rsidRPr="00E1368A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el Sida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9CDC49" w14:textId="77777777" w:rsidR="006378FD" w:rsidRPr="006B4975" w:rsidRDefault="006378FD" w:rsidP="009C541F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Arial" w:hAnsi="Arial" w:cs="Arial"/>
                <w:sz w:val="24"/>
              </w:rPr>
            </w:pPr>
            <w:r w:rsidRPr="00E1368A">
              <w:rPr>
                <w:rFonts w:ascii="Arial" w:hAnsi="Arial" w:cs="Arial"/>
                <w:sz w:val="24"/>
              </w:rPr>
              <w:t xml:space="preserve">3,310,580.28 </w:t>
            </w:r>
          </w:p>
        </w:tc>
      </w:tr>
      <w:tr w:rsidR="006378FD" w:rsidRPr="006B4975" w14:paraId="1E0C7FB7" w14:textId="77777777" w:rsidTr="009C541F">
        <w:trPr>
          <w:trHeight w:val="397"/>
          <w:jc w:val="center"/>
        </w:trPr>
        <w:tc>
          <w:tcPr>
            <w:tcW w:w="10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3557BB" w14:textId="77777777" w:rsidR="006378FD" w:rsidRPr="006B4975" w:rsidRDefault="006378FD" w:rsidP="009C541F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Dirección General de Población d</w:t>
            </w:r>
            <w:r w:rsidRPr="00E1368A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e Oaxaca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735EE7" w14:textId="77777777" w:rsidR="006378FD" w:rsidRPr="006B4975" w:rsidRDefault="006378FD" w:rsidP="009C541F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Arial" w:hAnsi="Arial" w:cs="Arial"/>
                <w:sz w:val="24"/>
              </w:rPr>
            </w:pPr>
            <w:r w:rsidRPr="00E1368A">
              <w:rPr>
                <w:rFonts w:ascii="Arial" w:hAnsi="Arial" w:cs="Arial"/>
                <w:sz w:val="24"/>
              </w:rPr>
              <w:t xml:space="preserve">1,883,884.35 </w:t>
            </w:r>
          </w:p>
        </w:tc>
      </w:tr>
      <w:tr w:rsidR="006378FD" w:rsidRPr="006B4975" w14:paraId="3C083F15" w14:textId="77777777" w:rsidTr="009C541F">
        <w:trPr>
          <w:trHeight w:val="397"/>
          <w:jc w:val="center"/>
        </w:trPr>
        <w:tc>
          <w:tcPr>
            <w:tcW w:w="10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8C4102" w14:textId="77777777" w:rsidR="006378FD" w:rsidRPr="006B4975" w:rsidRDefault="006378FD" w:rsidP="009C541F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</w:pPr>
            <w:r w:rsidRPr="00E1368A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 xml:space="preserve">Hospital 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de la</w:t>
            </w:r>
            <w:r w:rsidRPr="00E1368A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 xml:space="preserve"> Niñez Oaxaqueña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A6C609" w14:textId="77777777" w:rsidR="006378FD" w:rsidRPr="006B4975" w:rsidRDefault="006378FD" w:rsidP="009C541F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Arial" w:hAnsi="Arial" w:cs="Arial"/>
                <w:sz w:val="24"/>
              </w:rPr>
            </w:pPr>
            <w:r w:rsidRPr="00E1368A">
              <w:rPr>
                <w:rFonts w:ascii="Arial" w:hAnsi="Arial" w:cs="Arial"/>
                <w:sz w:val="24"/>
              </w:rPr>
              <w:t xml:space="preserve">82,524,897.74 </w:t>
            </w:r>
          </w:p>
        </w:tc>
      </w:tr>
      <w:tr w:rsidR="006378FD" w:rsidRPr="006B4975" w14:paraId="0BCB7C26" w14:textId="77777777" w:rsidTr="009C541F">
        <w:trPr>
          <w:trHeight w:val="397"/>
          <w:jc w:val="center"/>
        </w:trPr>
        <w:tc>
          <w:tcPr>
            <w:tcW w:w="10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68CD31" w14:textId="77777777" w:rsidR="006378FD" w:rsidRPr="006B4975" w:rsidRDefault="006378FD" w:rsidP="009C541F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</w:pPr>
            <w:r w:rsidRPr="00E1368A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Inst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ituto Estatal de Educación Pública d</w:t>
            </w:r>
            <w:r w:rsidRPr="00E1368A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e Oaxaca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948BFF" w14:textId="77777777" w:rsidR="006378FD" w:rsidRPr="006B4975" w:rsidRDefault="006378FD" w:rsidP="009C541F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Arial" w:hAnsi="Arial" w:cs="Arial"/>
                <w:sz w:val="24"/>
              </w:rPr>
            </w:pPr>
            <w:r w:rsidRPr="00E1368A">
              <w:rPr>
                <w:rFonts w:ascii="Arial" w:hAnsi="Arial" w:cs="Arial"/>
                <w:sz w:val="24"/>
              </w:rPr>
              <w:t xml:space="preserve">28,228,542,064.29 </w:t>
            </w:r>
          </w:p>
        </w:tc>
      </w:tr>
      <w:tr w:rsidR="006378FD" w:rsidRPr="006B4975" w14:paraId="3FE384AB" w14:textId="77777777" w:rsidTr="009C541F">
        <w:trPr>
          <w:trHeight w:val="397"/>
          <w:jc w:val="center"/>
        </w:trPr>
        <w:tc>
          <w:tcPr>
            <w:tcW w:w="10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666E5C" w14:textId="77777777" w:rsidR="006378FD" w:rsidRPr="006B4975" w:rsidRDefault="006378FD" w:rsidP="009C541F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Instituto d</w:t>
            </w:r>
            <w:r w:rsidRPr="00E1368A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 xml:space="preserve">e Atención Integral 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a</w:t>
            </w:r>
            <w:r w:rsidRPr="00E1368A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l Migrante Oaxaqueño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A48DE0" w14:textId="77777777" w:rsidR="006378FD" w:rsidRPr="006B4975" w:rsidRDefault="006378FD" w:rsidP="009C541F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Arial" w:hAnsi="Arial" w:cs="Arial"/>
                <w:sz w:val="24"/>
              </w:rPr>
            </w:pPr>
            <w:r w:rsidRPr="00E1368A">
              <w:rPr>
                <w:rFonts w:ascii="Arial" w:hAnsi="Arial" w:cs="Arial"/>
                <w:sz w:val="24"/>
              </w:rPr>
              <w:t xml:space="preserve">11,275,037.43 </w:t>
            </w:r>
          </w:p>
        </w:tc>
      </w:tr>
      <w:tr w:rsidR="006378FD" w:rsidRPr="006B4975" w14:paraId="6EBF834F" w14:textId="77777777" w:rsidTr="009C541F">
        <w:trPr>
          <w:trHeight w:val="397"/>
          <w:jc w:val="center"/>
        </w:trPr>
        <w:tc>
          <w:tcPr>
            <w:tcW w:w="10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657A1A" w14:textId="77777777" w:rsidR="006378FD" w:rsidRPr="006B4975" w:rsidRDefault="006378FD" w:rsidP="009C541F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Servicios de Salud d</w:t>
            </w:r>
            <w:r w:rsidRPr="00E1368A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e Oaxaca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09F316" w14:textId="77777777" w:rsidR="006378FD" w:rsidRPr="006B4975" w:rsidRDefault="006378FD" w:rsidP="009C541F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Arial" w:hAnsi="Arial" w:cs="Arial"/>
                <w:sz w:val="24"/>
              </w:rPr>
            </w:pPr>
            <w:r w:rsidRPr="00E1368A">
              <w:rPr>
                <w:rFonts w:ascii="Arial" w:hAnsi="Arial" w:cs="Arial"/>
                <w:sz w:val="24"/>
              </w:rPr>
              <w:t xml:space="preserve">4,119,572,445.10 </w:t>
            </w:r>
          </w:p>
        </w:tc>
      </w:tr>
      <w:tr w:rsidR="006378FD" w:rsidRPr="006B4975" w14:paraId="19F38056" w14:textId="77777777" w:rsidTr="009C541F">
        <w:trPr>
          <w:trHeight w:val="397"/>
          <w:jc w:val="center"/>
        </w:trPr>
        <w:tc>
          <w:tcPr>
            <w:tcW w:w="10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1D5241" w14:textId="77777777" w:rsidR="006378FD" w:rsidRPr="006B4975" w:rsidRDefault="006378FD" w:rsidP="009C541F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</w:pPr>
            <w:r w:rsidRPr="00E1368A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 xml:space="preserve">Sistema 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para e</w:t>
            </w:r>
            <w:r w:rsidRPr="00E1368A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 xml:space="preserve">l Desarrollo Integral 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de la</w:t>
            </w:r>
            <w:r w:rsidRPr="00E1368A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 xml:space="preserve"> Familia 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d</w:t>
            </w:r>
            <w:r w:rsidRPr="00E1368A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 xml:space="preserve">el Estado 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d</w:t>
            </w:r>
            <w:r w:rsidRPr="00E1368A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e Oaxaca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E95876" w14:textId="77777777" w:rsidR="006378FD" w:rsidRPr="006B4975" w:rsidRDefault="006378FD" w:rsidP="009C541F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Arial" w:hAnsi="Arial" w:cs="Arial"/>
                <w:sz w:val="24"/>
              </w:rPr>
            </w:pPr>
            <w:r w:rsidRPr="00E1368A">
              <w:rPr>
                <w:rFonts w:ascii="Arial" w:hAnsi="Arial" w:cs="Arial"/>
                <w:sz w:val="24"/>
              </w:rPr>
              <w:t xml:space="preserve">183,068,416.36 </w:t>
            </w:r>
          </w:p>
        </w:tc>
      </w:tr>
      <w:tr w:rsidR="006378FD" w:rsidRPr="006B4975" w14:paraId="152D9620" w14:textId="77777777" w:rsidTr="009C541F">
        <w:trPr>
          <w:trHeight w:val="397"/>
          <w:jc w:val="center"/>
        </w:trPr>
        <w:tc>
          <w:tcPr>
            <w:tcW w:w="10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8F1213" w14:textId="77777777" w:rsidR="006378FD" w:rsidRPr="006B4975" w:rsidRDefault="006378FD" w:rsidP="009C541F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Instituto d</w:t>
            </w:r>
            <w:r w:rsidRPr="00E1368A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el Deporte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B52A88" w14:textId="77777777" w:rsidR="006378FD" w:rsidRPr="006B4975" w:rsidRDefault="006378FD" w:rsidP="009C541F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Arial" w:hAnsi="Arial" w:cs="Arial"/>
                <w:sz w:val="24"/>
              </w:rPr>
            </w:pPr>
            <w:r w:rsidRPr="00E1368A">
              <w:rPr>
                <w:rFonts w:ascii="Arial" w:hAnsi="Arial" w:cs="Arial"/>
                <w:sz w:val="24"/>
              </w:rPr>
              <w:t xml:space="preserve">29,513,643.01 </w:t>
            </w:r>
          </w:p>
        </w:tc>
      </w:tr>
      <w:tr w:rsidR="006378FD" w:rsidRPr="006B4975" w14:paraId="3FCEE926" w14:textId="77777777" w:rsidTr="009C541F">
        <w:trPr>
          <w:trHeight w:val="397"/>
          <w:jc w:val="center"/>
        </w:trPr>
        <w:tc>
          <w:tcPr>
            <w:tcW w:w="10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E500A0" w14:textId="77777777" w:rsidR="006378FD" w:rsidRPr="006B4975" w:rsidRDefault="006378FD" w:rsidP="009C541F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</w:pPr>
            <w:r w:rsidRPr="00E1368A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 xml:space="preserve">Universidad Politécnica 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d</w:t>
            </w:r>
            <w:r w:rsidRPr="00E1368A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e Nochixtlán Abraham Castellanos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55BA0A" w14:textId="77777777" w:rsidR="006378FD" w:rsidRPr="006B4975" w:rsidRDefault="006378FD" w:rsidP="009C541F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Arial" w:hAnsi="Arial" w:cs="Arial"/>
                <w:sz w:val="24"/>
              </w:rPr>
            </w:pPr>
            <w:r w:rsidRPr="00E1368A">
              <w:rPr>
                <w:rFonts w:ascii="Arial" w:hAnsi="Arial" w:cs="Arial"/>
                <w:sz w:val="24"/>
              </w:rPr>
              <w:t xml:space="preserve">682,981.34 </w:t>
            </w:r>
          </w:p>
        </w:tc>
      </w:tr>
      <w:tr w:rsidR="006378FD" w:rsidRPr="00333F4F" w14:paraId="17ABA6D5" w14:textId="77777777" w:rsidTr="009C541F">
        <w:trPr>
          <w:trHeight w:val="352"/>
          <w:jc w:val="center"/>
        </w:trPr>
        <w:tc>
          <w:tcPr>
            <w:tcW w:w="10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14:paraId="7FD336A2" w14:textId="77777777" w:rsidR="006378FD" w:rsidRPr="00333F4F" w:rsidRDefault="006378FD" w:rsidP="009C54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s-MX"/>
              </w:rPr>
              <w:t>Gobierno Honesto, Cercano y Transparente al Servicio de los Pueblos y Comunidades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14:paraId="64E3F144" w14:textId="77777777" w:rsidR="006378FD" w:rsidRPr="00333F4F" w:rsidRDefault="006378FD" w:rsidP="009C541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s-MX"/>
              </w:rPr>
            </w:pPr>
            <w:r w:rsidRPr="00E1368A">
              <w:rPr>
                <w:rFonts w:ascii="Arial" w:hAnsi="Arial" w:cs="Arial"/>
                <w:b/>
                <w:sz w:val="24"/>
              </w:rPr>
              <w:t>2,352,941,051.49</w:t>
            </w:r>
          </w:p>
        </w:tc>
      </w:tr>
      <w:tr w:rsidR="006378FD" w:rsidRPr="006B4975" w14:paraId="674CB2AD" w14:textId="77777777" w:rsidTr="009C541F">
        <w:trPr>
          <w:trHeight w:val="397"/>
          <w:jc w:val="center"/>
        </w:trPr>
        <w:tc>
          <w:tcPr>
            <w:tcW w:w="10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2BE6C9" w14:textId="77777777" w:rsidR="006378FD" w:rsidRPr="006B4975" w:rsidRDefault="006378FD" w:rsidP="009C541F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Coordinación d</w:t>
            </w:r>
            <w:r w:rsidRPr="00E1368A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 xml:space="preserve">e Comunicación Social 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4189B5" w14:textId="77777777" w:rsidR="006378FD" w:rsidRPr="006B4975" w:rsidRDefault="006378FD" w:rsidP="009C541F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Arial" w:hAnsi="Arial" w:cs="Arial"/>
                <w:sz w:val="24"/>
              </w:rPr>
            </w:pPr>
            <w:r w:rsidRPr="00E1368A">
              <w:rPr>
                <w:rFonts w:ascii="Arial" w:hAnsi="Arial" w:cs="Arial"/>
                <w:sz w:val="24"/>
              </w:rPr>
              <w:t xml:space="preserve">93,940,644.34 </w:t>
            </w:r>
          </w:p>
        </w:tc>
      </w:tr>
      <w:tr w:rsidR="006378FD" w:rsidRPr="006B4975" w14:paraId="7A75E453" w14:textId="77777777" w:rsidTr="009C541F">
        <w:trPr>
          <w:trHeight w:val="397"/>
          <w:jc w:val="center"/>
        </w:trPr>
        <w:tc>
          <w:tcPr>
            <w:tcW w:w="10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6F9375" w14:textId="77777777" w:rsidR="006378FD" w:rsidRPr="006B4975" w:rsidRDefault="006378FD" w:rsidP="009C541F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</w:pPr>
            <w:r w:rsidRPr="00E1368A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 xml:space="preserve">Corporación Oaxaqueña 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d</w:t>
            </w:r>
            <w:r w:rsidRPr="00E1368A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 xml:space="preserve">e Radio 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y</w:t>
            </w:r>
            <w:r w:rsidRPr="00E1368A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 xml:space="preserve"> Televisión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78A59A" w14:textId="77777777" w:rsidR="006378FD" w:rsidRPr="006B4975" w:rsidRDefault="006378FD" w:rsidP="009C541F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Arial" w:hAnsi="Arial" w:cs="Arial"/>
                <w:sz w:val="24"/>
              </w:rPr>
            </w:pPr>
            <w:r w:rsidRPr="00E1368A">
              <w:rPr>
                <w:rFonts w:ascii="Arial" w:hAnsi="Arial" w:cs="Arial"/>
                <w:sz w:val="24"/>
              </w:rPr>
              <w:t xml:space="preserve">21,696,285.64 </w:t>
            </w:r>
          </w:p>
        </w:tc>
      </w:tr>
      <w:tr w:rsidR="006378FD" w:rsidRPr="006B4975" w14:paraId="5041CC88" w14:textId="77777777" w:rsidTr="009C541F">
        <w:trPr>
          <w:trHeight w:val="397"/>
          <w:jc w:val="center"/>
        </w:trPr>
        <w:tc>
          <w:tcPr>
            <w:tcW w:w="10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C54D20" w14:textId="77777777" w:rsidR="006378FD" w:rsidRPr="006B4975" w:rsidRDefault="006378FD" w:rsidP="009C541F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</w:pPr>
            <w:r w:rsidRPr="00E1368A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 xml:space="preserve">Defensoría Pública 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d</w:t>
            </w:r>
            <w:r w:rsidRPr="00E1368A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 xml:space="preserve">el Estado 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d</w:t>
            </w:r>
            <w:r w:rsidRPr="00E1368A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e Oaxaca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2C799A" w14:textId="77777777" w:rsidR="006378FD" w:rsidRPr="006B4975" w:rsidRDefault="006378FD" w:rsidP="009C541F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Arial" w:hAnsi="Arial" w:cs="Arial"/>
                <w:sz w:val="24"/>
              </w:rPr>
            </w:pPr>
            <w:r w:rsidRPr="00E1368A">
              <w:rPr>
                <w:rFonts w:ascii="Arial" w:hAnsi="Arial" w:cs="Arial"/>
                <w:sz w:val="24"/>
              </w:rPr>
              <w:t xml:space="preserve">50,000.00 </w:t>
            </w:r>
          </w:p>
        </w:tc>
      </w:tr>
      <w:tr w:rsidR="006378FD" w:rsidRPr="006B4975" w14:paraId="64C5A54D" w14:textId="77777777" w:rsidTr="009C541F">
        <w:trPr>
          <w:trHeight w:val="397"/>
          <w:jc w:val="center"/>
        </w:trPr>
        <w:tc>
          <w:tcPr>
            <w:tcW w:w="10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50511B" w14:textId="77777777" w:rsidR="006378FD" w:rsidRPr="006B4975" w:rsidRDefault="006378FD" w:rsidP="009C541F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lastRenderedPageBreak/>
              <w:t>Municipios - Participaciones y</w:t>
            </w:r>
            <w:r w:rsidRPr="00E1368A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 xml:space="preserve"> Aportaciones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44282A" w14:textId="77777777" w:rsidR="006378FD" w:rsidRPr="006B4975" w:rsidRDefault="006378FD" w:rsidP="009C541F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Arial" w:hAnsi="Arial" w:cs="Arial"/>
                <w:sz w:val="24"/>
              </w:rPr>
            </w:pPr>
            <w:r w:rsidRPr="00E1368A">
              <w:rPr>
                <w:rFonts w:ascii="Arial" w:hAnsi="Arial" w:cs="Arial"/>
                <w:sz w:val="24"/>
              </w:rPr>
              <w:t xml:space="preserve">2,237,254,121.50 </w:t>
            </w:r>
          </w:p>
        </w:tc>
      </w:tr>
      <w:tr w:rsidR="006378FD" w:rsidRPr="00333F4F" w14:paraId="3DDF9000" w14:textId="77777777" w:rsidTr="009C541F">
        <w:trPr>
          <w:trHeight w:val="352"/>
          <w:jc w:val="center"/>
        </w:trPr>
        <w:tc>
          <w:tcPr>
            <w:tcW w:w="10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14:paraId="0D637735" w14:textId="77777777" w:rsidR="006378FD" w:rsidRPr="00333F4F" w:rsidRDefault="006378FD" w:rsidP="009C54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s-MX"/>
              </w:rPr>
              <w:t>Seguridad y Justicia para Vivir en Paz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14:paraId="3BE0E5E0" w14:textId="77777777" w:rsidR="006378FD" w:rsidRPr="00333F4F" w:rsidRDefault="006378FD" w:rsidP="009C541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s-MX"/>
              </w:rPr>
            </w:pPr>
            <w:r w:rsidRPr="00E1368A">
              <w:rPr>
                <w:rFonts w:ascii="Arial" w:hAnsi="Arial" w:cs="Arial"/>
                <w:b/>
                <w:sz w:val="24"/>
              </w:rPr>
              <w:t>797,034,775.94</w:t>
            </w:r>
          </w:p>
        </w:tc>
      </w:tr>
      <w:tr w:rsidR="006378FD" w:rsidRPr="006B4975" w14:paraId="79542F9F" w14:textId="77777777" w:rsidTr="009C541F">
        <w:trPr>
          <w:trHeight w:val="397"/>
          <w:jc w:val="center"/>
        </w:trPr>
        <w:tc>
          <w:tcPr>
            <w:tcW w:w="10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A430BC" w14:textId="77777777" w:rsidR="006378FD" w:rsidRPr="006B4975" w:rsidRDefault="006378FD" w:rsidP="009C541F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Secretaría d</w:t>
            </w:r>
            <w:r w:rsidRPr="00E1368A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e Gobierno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EE62E1" w14:textId="77777777" w:rsidR="006378FD" w:rsidRPr="006B4975" w:rsidRDefault="006378FD" w:rsidP="009C541F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Arial" w:hAnsi="Arial" w:cs="Arial"/>
                <w:sz w:val="24"/>
              </w:rPr>
            </w:pPr>
            <w:r w:rsidRPr="00E1368A">
              <w:rPr>
                <w:rFonts w:ascii="Arial" w:hAnsi="Arial" w:cs="Arial"/>
                <w:sz w:val="24"/>
              </w:rPr>
              <w:t xml:space="preserve">6,178,009.32 </w:t>
            </w:r>
          </w:p>
        </w:tc>
      </w:tr>
      <w:tr w:rsidR="006378FD" w:rsidRPr="006B4975" w14:paraId="03F2A072" w14:textId="77777777" w:rsidTr="009C541F">
        <w:trPr>
          <w:trHeight w:val="397"/>
          <w:jc w:val="center"/>
        </w:trPr>
        <w:tc>
          <w:tcPr>
            <w:tcW w:w="10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B3D775" w14:textId="77777777" w:rsidR="006378FD" w:rsidRPr="006B4975" w:rsidRDefault="006378FD" w:rsidP="009C541F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Secretaría d</w:t>
            </w:r>
            <w:r w:rsidRPr="00E1368A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 xml:space="preserve">e Seguridad 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y</w:t>
            </w:r>
            <w:r w:rsidRPr="00E1368A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 xml:space="preserve"> Protección Ciudadana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5D5E2C" w14:textId="77777777" w:rsidR="006378FD" w:rsidRPr="006B4975" w:rsidRDefault="006378FD" w:rsidP="009C541F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Arial" w:hAnsi="Arial" w:cs="Arial"/>
                <w:sz w:val="24"/>
              </w:rPr>
            </w:pPr>
            <w:r w:rsidRPr="00E1368A">
              <w:rPr>
                <w:rFonts w:ascii="Arial" w:hAnsi="Arial" w:cs="Arial"/>
                <w:sz w:val="24"/>
              </w:rPr>
              <w:t xml:space="preserve">761,822,014.65 </w:t>
            </w:r>
          </w:p>
        </w:tc>
      </w:tr>
      <w:tr w:rsidR="006378FD" w:rsidRPr="006B4975" w14:paraId="72B81209" w14:textId="77777777" w:rsidTr="009C541F">
        <w:trPr>
          <w:trHeight w:val="397"/>
          <w:jc w:val="center"/>
        </w:trPr>
        <w:tc>
          <w:tcPr>
            <w:tcW w:w="10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01DC75" w14:textId="77777777" w:rsidR="006378FD" w:rsidRPr="006B4975" w:rsidRDefault="006378FD" w:rsidP="009C541F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</w:pPr>
            <w:r w:rsidRPr="00E1368A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 xml:space="preserve">Secretariado Ejecutivo 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d</w:t>
            </w:r>
            <w:r w:rsidRPr="00E1368A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 xml:space="preserve">el Sistema Estatal 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d</w:t>
            </w:r>
            <w:r w:rsidRPr="00E1368A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e Seguridad Pública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7319F7" w14:textId="77777777" w:rsidR="006378FD" w:rsidRPr="006B4975" w:rsidRDefault="006378FD" w:rsidP="009C541F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Arial" w:hAnsi="Arial" w:cs="Arial"/>
                <w:sz w:val="24"/>
              </w:rPr>
            </w:pPr>
            <w:r w:rsidRPr="00E1368A">
              <w:rPr>
                <w:rFonts w:ascii="Arial" w:hAnsi="Arial" w:cs="Arial"/>
                <w:sz w:val="24"/>
              </w:rPr>
              <w:t xml:space="preserve">17,696,091.32 </w:t>
            </w:r>
          </w:p>
        </w:tc>
      </w:tr>
      <w:tr w:rsidR="006378FD" w:rsidRPr="006B4975" w14:paraId="6719E75F" w14:textId="77777777" w:rsidTr="009C541F">
        <w:trPr>
          <w:trHeight w:val="397"/>
          <w:jc w:val="center"/>
        </w:trPr>
        <w:tc>
          <w:tcPr>
            <w:tcW w:w="10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98E679" w14:textId="77777777" w:rsidR="006378FD" w:rsidRPr="006B4975" w:rsidRDefault="006378FD" w:rsidP="009C541F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Coordinación d</w:t>
            </w:r>
            <w:r w:rsidRPr="00E1368A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 xml:space="preserve">e Delegados 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d</w:t>
            </w:r>
            <w:r w:rsidRPr="00E1368A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e Paz Social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CE6587" w14:textId="77777777" w:rsidR="006378FD" w:rsidRPr="006B4975" w:rsidRDefault="006378FD" w:rsidP="009C541F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Arial" w:hAnsi="Arial" w:cs="Arial"/>
                <w:sz w:val="24"/>
              </w:rPr>
            </w:pPr>
            <w:r w:rsidRPr="00E1368A">
              <w:rPr>
                <w:rFonts w:ascii="Arial" w:hAnsi="Arial" w:cs="Arial"/>
                <w:sz w:val="24"/>
              </w:rPr>
              <w:t xml:space="preserve">11,338,660.66 </w:t>
            </w:r>
          </w:p>
        </w:tc>
      </w:tr>
      <w:tr w:rsidR="006378FD" w:rsidRPr="00333F4F" w14:paraId="4C59876F" w14:textId="77777777" w:rsidTr="009C541F">
        <w:trPr>
          <w:trHeight w:val="352"/>
          <w:jc w:val="center"/>
        </w:trPr>
        <w:tc>
          <w:tcPr>
            <w:tcW w:w="10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14:paraId="67CE271D" w14:textId="77777777" w:rsidR="006378FD" w:rsidRPr="00333F4F" w:rsidRDefault="006378FD" w:rsidP="009C541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s-MX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s-MX"/>
              </w:rPr>
              <w:t>Infraestructura y Servicios Públicos para el Desarrollo de Oaxaca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14:paraId="6ABF6A2F" w14:textId="77777777" w:rsidR="006378FD" w:rsidRPr="00333F4F" w:rsidRDefault="006378FD" w:rsidP="009C541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s-MX"/>
              </w:rPr>
            </w:pPr>
            <w:r w:rsidRPr="00E1368A">
              <w:rPr>
                <w:rFonts w:ascii="Arial" w:hAnsi="Arial" w:cs="Arial"/>
                <w:b/>
                <w:sz w:val="24"/>
              </w:rPr>
              <w:t>84,661,502.38</w:t>
            </w:r>
          </w:p>
        </w:tc>
      </w:tr>
      <w:tr w:rsidR="006378FD" w:rsidRPr="006B4975" w14:paraId="0E91062D" w14:textId="77777777" w:rsidTr="009C541F">
        <w:trPr>
          <w:trHeight w:val="397"/>
          <w:jc w:val="center"/>
        </w:trPr>
        <w:tc>
          <w:tcPr>
            <w:tcW w:w="10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AD788E" w14:textId="77777777" w:rsidR="006378FD" w:rsidRPr="006B4975" w:rsidRDefault="006378FD" w:rsidP="009C541F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Secretaría d</w:t>
            </w:r>
            <w:r w:rsidRPr="00E1368A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e Movilidad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F6A127" w14:textId="77777777" w:rsidR="006378FD" w:rsidRPr="00E1368A" w:rsidRDefault="006378FD" w:rsidP="009C541F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</w:pPr>
            <w:r w:rsidRPr="00E1368A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 xml:space="preserve">27,316,943.57 </w:t>
            </w:r>
          </w:p>
        </w:tc>
      </w:tr>
      <w:tr w:rsidR="006378FD" w:rsidRPr="006B4975" w14:paraId="5CEBF821" w14:textId="77777777" w:rsidTr="009C541F">
        <w:trPr>
          <w:trHeight w:val="397"/>
          <w:jc w:val="center"/>
        </w:trPr>
        <w:tc>
          <w:tcPr>
            <w:tcW w:w="10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A697E1" w14:textId="77777777" w:rsidR="006378FD" w:rsidRPr="006B4975" w:rsidRDefault="006378FD" w:rsidP="009C541F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</w:pPr>
            <w:r w:rsidRPr="00E1368A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I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nstituto Oaxaqueño Constructor d</w:t>
            </w:r>
            <w:r w:rsidRPr="00E1368A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>e Infraestructura Educativa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1D8108" w14:textId="77777777" w:rsidR="006378FD" w:rsidRPr="00E1368A" w:rsidRDefault="006378FD" w:rsidP="009C541F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</w:pPr>
            <w:r w:rsidRPr="00E1368A">
              <w:rPr>
                <w:rFonts w:ascii="Arial" w:eastAsia="Times New Roman" w:hAnsi="Arial" w:cs="Arial"/>
                <w:color w:val="000000"/>
                <w:sz w:val="24"/>
                <w:szCs w:val="24"/>
                <w:lang w:eastAsia="es-MX"/>
              </w:rPr>
              <w:t xml:space="preserve">57,344,558.81 </w:t>
            </w:r>
          </w:p>
        </w:tc>
      </w:tr>
    </w:tbl>
    <w:p w14:paraId="639AFD3A" w14:textId="77777777" w:rsidR="006378FD" w:rsidRPr="003B1B47" w:rsidRDefault="006378FD" w:rsidP="006378FD">
      <w:pPr>
        <w:tabs>
          <w:tab w:val="left" w:pos="2244"/>
        </w:tabs>
      </w:pPr>
    </w:p>
    <w:p w14:paraId="5AE88C2A" w14:textId="77777777" w:rsidR="00105EAF" w:rsidRDefault="00105EAF" w:rsidP="00105EAF">
      <w:pPr>
        <w:jc w:val="both"/>
        <w:rPr>
          <w:rFonts w:ascii="Arial" w:hAnsi="Arial" w:cs="Arial"/>
          <w:b/>
          <w:bCs/>
        </w:rPr>
      </w:pPr>
    </w:p>
    <w:p w14:paraId="7284BFDC" w14:textId="79270CAA" w:rsidR="00105EAF" w:rsidRDefault="00105EAF" w:rsidP="00105EAF">
      <w:pPr>
        <w:jc w:val="both"/>
        <w:rPr>
          <w:rFonts w:ascii="Arial" w:hAnsi="Arial" w:cs="Arial"/>
          <w:b/>
          <w:bCs/>
        </w:rPr>
      </w:pPr>
    </w:p>
    <w:p w14:paraId="4969FCD2" w14:textId="50C77FB1" w:rsidR="000706E7" w:rsidRPr="006C3474" w:rsidRDefault="000706E7" w:rsidP="006C3474"/>
    <w:sectPr w:rsidR="000706E7" w:rsidRPr="006C3474" w:rsidSect="00676071">
      <w:headerReference w:type="default" r:id="rId7"/>
      <w:footerReference w:type="default" r:id="rId8"/>
      <w:pgSz w:w="15840" w:h="12240" w:orient="landscape"/>
      <w:pgMar w:top="1698" w:right="1134" w:bottom="1134" w:left="1701" w:header="709" w:footer="709" w:gutter="0"/>
      <w:pgNumType w:start="15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8425325" w14:textId="77777777" w:rsidR="001451B8" w:rsidRDefault="001451B8" w:rsidP="00E74E16">
      <w:pPr>
        <w:spacing w:after="0" w:line="240" w:lineRule="auto"/>
      </w:pPr>
      <w:r>
        <w:separator/>
      </w:r>
    </w:p>
  </w:endnote>
  <w:endnote w:type="continuationSeparator" w:id="0">
    <w:p w14:paraId="070292AD" w14:textId="77777777" w:rsidR="001451B8" w:rsidRDefault="001451B8" w:rsidP="00E74E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24BF496" w14:textId="22E4815A" w:rsidR="002D2D35" w:rsidRDefault="002D2D35">
    <w:pPr>
      <w:pStyle w:val="Piedepgina"/>
      <w:jc w:val="right"/>
    </w:pPr>
  </w:p>
  <w:p w14:paraId="19F22B9E" w14:textId="69663736" w:rsidR="00792156" w:rsidRPr="00792156" w:rsidRDefault="00792156" w:rsidP="00792156">
    <w:pPr>
      <w:tabs>
        <w:tab w:val="center" w:pos="4419"/>
        <w:tab w:val="right" w:pos="8838"/>
      </w:tabs>
      <w:spacing w:after="0" w:line="240" w:lineRule="auto"/>
      <w:rPr>
        <w:rFonts w:ascii="Arial" w:hAnsi="Arial" w:cs="Arial"/>
        <w:sz w:val="16"/>
        <w:szCs w:val="16"/>
      </w:rPr>
    </w:pPr>
    <w:r w:rsidRPr="00792156">
      <w:rPr>
        <w:rFonts w:ascii="Arial" w:hAnsi="Arial" w:cs="Arial"/>
        <w:sz w:val="16"/>
        <w:szCs w:val="16"/>
      </w:rPr>
      <w:t xml:space="preserve">ANEXO </w:t>
    </w:r>
    <w:r>
      <w:rPr>
        <w:rFonts w:ascii="Arial" w:hAnsi="Arial" w:cs="Arial"/>
        <w:sz w:val="16"/>
        <w:szCs w:val="16"/>
      </w:rPr>
      <w:t>8</w:t>
    </w:r>
    <w:r w:rsidRPr="00792156">
      <w:rPr>
        <w:rFonts w:ascii="Arial" w:hAnsi="Arial" w:cs="Arial"/>
        <w:sz w:val="16"/>
        <w:szCs w:val="16"/>
      </w:rPr>
      <w:t xml:space="preserve"> DEL DECRETO NÚM. 1615 PRESUPUESTO DE EGRESOS DEL ESTADO.</w:t>
    </w:r>
  </w:p>
  <w:p w14:paraId="0F027FD9" w14:textId="77777777" w:rsidR="002D2D35" w:rsidRDefault="002D2D35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3C42C01" w14:textId="77777777" w:rsidR="001451B8" w:rsidRDefault="001451B8" w:rsidP="00E74E16">
      <w:pPr>
        <w:spacing w:after="0" w:line="240" w:lineRule="auto"/>
      </w:pPr>
      <w:r>
        <w:separator/>
      </w:r>
    </w:p>
  </w:footnote>
  <w:footnote w:type="continuationSeparator" w:id="0">
    <w:p w14:paraId="3A028C0E" w14:textId="77777777" w:rsidR="001451B8" w:rsidRDefault="001451B8" w:rsidP="00E74E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BA53F01" w14:textId="74D5DB46" w:rsidR="00E74E16" w:rsidRPr="009A7844" w:rsidRDefault="00AE3CBA" w:rsidP="009A7844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B49F328" wp14:editId="049CDDAA">
          <wp:simplePos x="0" y="0"/>
          <wp:positionH relativeFrom="column">
            <wp:posOffset>0</wp:posOffset>
          </wp:positionH>
          <wp:positionV relativeFrom="paragraph">
            <wp:posOffset>-229235</wp:posOffset>
          </wp:positionV>
          <wp:extent cx="818515" cy="812165"/>
          <wp:effectExtent l="0" t="0" r="635" b="6985"/>
          <wp:wrapThrough wrapText="bothSides">
            <wp:wrapPolygon edited="0">
              <wp:start x="8043" y="0"/>
              <wp:lineTo x="4524" y="1520"/>
              <wp:lineTo x="2011" y="5066"/>
              <wp:lineTo x="2011" y="11146"/>
              <wp:lineTo x="7541" y="16213"/>
              <wp:lineTo x="0" y="17226"/>
              <wp:lineTo x="0" y="19759"/>
              <wp:lineTo x="4022" y="21279"/>
              <wp:lineTo x="17092" y="21279"/>
              <wp:lineTo x="21114" y="19759"/>
              <wp:lineTo x="21114" y="17226"/>
              <wp:lineTo x="13071" y="16213"/>
              <wp:lineTo x="19103" y="10133"/>
              <wp:lineTo x="19103" y="6586"/>
              <wp:lineTo x="16087" y="2027"/>
              <wp:lineTo x="13071" y="0"/>
              <wp:lineTo x="8043" y="0"/>
            </wp:wrapPolygon>
          </wp:wrapThrough>
          <wp:docPr id="1044418691" name="Imagen 1044418691" descr="Descripción: Descripción: EscudoNaciona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Descripción: Descripción: EscudoNaciona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8515" cy="8121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4E16"/>
    <w:rsid w:val="00002D5B"/>
    <w:rsid w:val="00027C65"/>
    <w:rsid w:val="0004592F"/>
    <w:rsid w:val="0006770C"/>
    <w:rsid w:val="000706E7"/>
    <w:rsid w:val="00084583"/>
    <w:rsid w:val="000966C6"/>
    <w:rsid w:val="000A2836"/>
    <w:rsid w:val="000D0616"/>
    <w:rsid w:val="00105EAF"/>
    <w:rsid w:val="00110FCF"/>
    <w:rsid w:val="00135786"/>
    <w:rsid w:val="001451B8"/>
    <w:rsid w:val="00186639"/>
    <w:rsid w:val="001B0C5E"/>
    <w:rsid w:val="001C69EA"/>
    <w:rsid w:val="00205DAB"/>
    <w:rsid w:val="002335B6"/>
    <w:rsid w:val="00243AD8"/>
    <w:rsid w:val="00262EA5"/>
    <w:rsid w:val="00283EF7"/>
    <w:rsid w:val="002858DE"/>
    <w:rsid w:val="002B2858"/>
    <w:rsid w:val="002C0373"/>
    <w:rsid w:val="002D2D35"/>
    <w:rsid w:val="002E6E29"/>
    <w:rsid w:val="00320F9B"/>
    <w:rsid w:val="00321A79"/>
    <w:rsid w:val="00321EF0"/>
    <w:rsid w:val="00331EF8"/>
    <w:rsid w:val="0035214A"/>
    <w:rsid w:val="00354CCB"/>
    <w:rsid w:val="003616DF"/>
    <w:rsid w:val="003959AF"/>
    <w:rsid w:val="003A0A70"/>
    <w:rsid w:val="003A712F"/>
    <w:rsid w:val="003B50CC"/>
    <w:rsid w:val="003E743F"/>
    <w:rsid w:val="00422F95"/>
    <w:rsid w:val="00475B95"/>
    <w:rsid w:val="004811A4"/>
    <w:rsid w:val="004A1DE0"/>
    <w:rsid w:val="004B4D56"/>
    <w:rsid w:val="004B6FEE"/>
    <w:rsid w:val="004E77B8"/>
    <w:rsid w:val="00545F0A"/>
    <w:rsid w:val="00593373"/>
    <w:rsid w:val="005B252B"/>
    <w:rsid w:val="005D48A5"/>
    <w:rsid w:val="00606D2A"/>
    <w:rsid w:val="00610C5B"/>
    <w:rsid w:val="0061793F"/>
    <w:rsid w:val="00631998"/>
    <w:rsid w:val="006378FD"/>
    <w:rsid w:val="00652FEF"/>
    <w:rsid w:val="00664D98"/>
    <w:rsid w:val="006721C5"/>
    <w:rsid w:val="00676071"/>
    <w:rsid w:val="00686926"/>
    <w:rsid w:val="006C3474"/>
    <w:rsid w:val="006D7EE0"/>
    <w:rsid w:val="006E0037"/>
    <w:rsid w:val="007441F3"/>
    <w:rsid w:val="00785AEF"/>
    <w:rsid w:val="00792156"/>
    <w:rsid w:val="007D3119"/>
    <w:rsid w:val="007F70A1"/>
    <w:rsid w:val="0081134C"/>
    <w:rsid w:val="00824694"/>
    <w:rsid w:val="00844FF1"/>
    <w:rsid w:val="00861BA0"/>
    <w:rsid w:val="00892D1F"/>
    <w:rsid w:val="00902413"/>
    <w:rsid w:val="00915534"/>
    <w:rsid w:val="00951A24"/>
    <w:rsid w:val="0099328F"/>
    <w:rsid w:val="009A7844"/>
    <w:rsid w:val="009B4A8F"/>
    <w:rsid w:val="009E1B12"/>
    <w:rsid w:val="00A564CF"/>
    <w:rsid w:val="00A67829"/>
    <w:rsid w:val="00A70C76"/>
    <w:rsid w:val="00A82014"/>
    <w:rsid w:val="00AC6347"/>
    <w:rsid w:val="00AD36DF"/>
    <w:rsid w:val="00AE3CBA"/>
    <w:rsid w:val="00AF7F16"/>
    <w:rsid w:val="00B1790C"/>
    <w:rsid w:val="00B25C56"/>
    <w:rsid w:val="00B57A92"/>
    <w:rsid w:val="00B70C6B"/>
    <w:rsid w:val="00BB3CA2"/>
    <w:rsid w:val="00BD127D"/>
    <w:rsid w:val="00BE06C6"/>
    <w:rsid w:val="00BE21A4"/>
    <w:rsid w:val="00BF71CA"/>
    <w:rsid w:val="00C02F06"/>
    <w:rsid w:val="00C35855"/>
    <w:rsid w:val="00C4672B"/>
    <w:rsid w:val="00CE1BA0"/>
    <w:rsid w:val="00D0581F"/>
    <w:rsid w:val="00D56943"/>
    <w:rsid w:val="00DB1ACF"/>
    <w:rsid w:val="00DB30E9"/>
    <w:rsid w:val="00DC584C"/>
    <w:rsid w:val="00DE67E3"/>
    <w:rsid w:val="00DF60CF"/>
    <w:rsid w:val="00E36858"/>
    <w:rsid w:val="00E74E16"/>
    <w:rsid w:val="00EF0DAB"/>
    <w:rsid w:val="00F01A1E"/>
    <w:rsid w:val="00F32927"/>
    <w:rsid w:val="00F33858"/>
    <w:rsid w:val="00F34C1F"/>
    <w:rsid w:val="00F461B3"/>
    <w:rsid w:val="00F5405F"/>
    <w:rsid w:val="00F742B1"/>
    <w:rsid w:val="00F95F8F"/>
    <w:rsid w:val="00FC0364"/>
    <w:rsid w:val="00FF70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B3F1BD7"/>
  <w15:chartTrackingRefBased/>
  <w15:docId w15:val="{8E21B6BA-E296-49B8-917E-8E4E7C3079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E06C6"/>
    <w:pPr>
      <w:spacing w:after="200" w:line="276" w:lineRule="auto"/>
    </w:pPr>
    <w:rPr>
      <w:rFonts w:ascii="Calibri" w:eastAsia="Calibri" w:hAnsi="Calibri" w:cs="Calibri"/>
    </w:rPr>
  </w:style>
  <w:style w:type="paragraph" w:styleId="Ttulo1">
    <w:name w:val="heading 1"/>
    <w:basedOn w:val="Normal"/>
    <w:next w:val="Normal"/>
    <w:link w:val="Ttulo1Car"/>
    <w:uiPriority w:val="9"/>
    <w:qFormat/>
    <w:rsid w:val="000706E7"/>
    <w:pPr>
      <w:keepNext/>
      <w:spacing w:after="0" w:line="240" w:lineRule="auto"/>
      <w:jc w:val="center"/>
      <w:outlineLvl w:val="0"/>
    </w:pPr>
    <w:rPr>
      <w:rFonts w:ascii="Tahoma" w:eastAsia="Times New Roman" w:hAnsi="Tahoma" w:cs="Tahoma"/>
      <w:b/>
      <w:bCs/>
      <w:sz w:val="20"/>
      <w:szCs w:val="20"/>
      <w:lang w:eastAsia="es-ES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0706E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05EAF"/>
    <w:pPr>
      <w:keepNext/>
      <w:keepLines/>
      <w:spacing w:before="360" w:after="480" w:line="240" w:lineRule="auto"/>
      <w:ind w:left="862" w:hanging="720"/>
      <w:jc w:val="both"/>
      <w:outlineLvl w:val="2"/>
    </w:pPr>
    <w:rPr>
      <w:rFonts w:ascii="Arial" w:eastAsia="Times New Roman" w:hAnsi="Arial" w:cs="Times New Roman"/>
      <w:color w:val="595959" w:themeColor="text1" w:themeTint="A6"/>
      <w:szCs w:val="24"/>
      <w:lang w:val="es-ES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05EAF"/>
    <w:pPr>
      <w:keepNext/>
      <w:keepLines/>
      <w:spacing w:before="100" w:beforeAutospacing="1" w:after="100" w:afterAutospacing="1" w:line="360" w:lineRule="auto"/>
      <w:ind w:left="864" w:hanging="864"/>
      <w:jc w:val="both"/>
      <w:outlineLvl w:val="3"/>
    </w:pPr>
    <w:rPr>
      <w:rFonts w:ascii="Cambria" w:eastAsia="Times New Roman" w:hAnsi="Cambria" w:cs="Times New Roman"/>
      <w:i/>
      <w:iCs/>
      <w:color w:val="365F91"/>
      <w:lang w:val="es-ES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05EAF"/>
    <w:pPr>
      <w:keepNext/>
      <w:keepLines/>
      <w:spacing w:before="100" w:beforeAutospacing="1" w:after="100" w:afterAutospacing="1" w:line="360" w:lineRule="auto"/>
      <w:ind w:left="1008" w:hanging="1008"/>
      <w:jc w:val="both"/>
      <w:outlineLvl w:val="4"/>
    </w:pPr>
    <w:rPr>
      <w:rFonts w:ascii="Cambria" w:eastAsia="Times New Roman" w:hAnsi="Cambria" w:cs="Times New Roman"/>
      <w:color w:val="365F91"/>
      <w:lang w:val="es-ES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05EAF"/>
    <w:pPr>
      <w:keepNext/>
      <w:keepLines/>
      <w:spacing w:before="100" w:beforeAutospacing="1" w:after="100" w:afterAutospacing="1" w:line="360" w:lineRule="auto"/>
      <w:ind w:left="1152" w:hanging="1152"/>
      <w:jc w:val="both"/>
      <w:outlineLvl w:val="5"/>
    </w:pPr>
    <w:rPr>
      <w:rFonts w:ascii="Cambria" w:eastAsia="Times New Roman" w:hAnsi="Cambria" w:cs="Times New Roman"/>
      <w:color w:val="243F60"/>
      <w:lang w:val="es-ES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05EAF"/>
    <w:pPr>
      <w:keepNext/>
      <w:keepLines/>
      <w:spacing w:before="100" w:beforeAutospacing="1" w:after="100" w:afterAutospacing="1" w:line="360" w:lineRule="auto"/>
      <w:ind w:left="1296" w:hanging="1296"/>
      <w:jc w:val="both"/>
      <w:outlineLvl w:val="6"/>
    </w:pPr>
    <w:rPr>
      <w:rFonts w:ascii="Cambria" w:eastAsia="Times New Roman" w:hAnsi="Cambria" w:cs="Times New Roman"/>
      <w:i/>
      <w:iCs/>
      <w:color w:val="243F60"/>
      <w:lang w:val="es-ES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05EAF"/>
    <w:pPr>
      <w:keepNext/>
      <w:keepLines/>
      <w:spacing w:before="100" w:beforeAutospacing="1" w:after="100" w:afterAutospacing="1" w:line="360" w:lineRule="auto"/>
      <w:ind w:left="1440" w:hanging="1440"/>
      <w:jc w:val="both"/>
      <w:outlineLvl w:val="7"/>
    </w:pPr>
    <w:rPr>
      <w:rFonts w:ascii="Cambria" w:eastAsia="Times New Roman" w:hAnsi="Cambria" w:cs="Times New Roman"/>
      <w:color w:val="272727"/>
      <w:sz w:val="21"/>
      <w:szCs w:val="21"/>
      <w:lang w:val="es-ES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05EAF"/>
    <w:pPr>
      <w:keepNext/>
      <w:keepLines/>
      <w:spacing w:before="100" w:beforeAutospacing="1" w:after="100" w:afterAutospacing="1" w:line="360" w:lineRule="auto"/>
      <w:ind w:left="1584" w:hanging="1584"/>
      <w:jc w:val="both"/>
      <w:outlineLvl w:val="8"/>
    </w:pPr>
    <w:rPr>
      <w:rFonts w:ascii="Cambria" w:eastAsia="Times New Roman" w:hAnsi="Cambria" w:cs="Times New Roman"/>
      <w:i/>
      <w:iCs/>
      <w:color w:val="272727"/>
      <w:sz w:val="21"/>
      <w:szCs w:val="21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link w:val="PrrafodelistaCar"/>
    <w:uiPriority w:val="34"/>
    <w:qFormat/>
    <w:rsid w:val="00E74E16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E74E1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74E16"/>
  </w:style>
  <w:style w:type="paragraph" w:styleId="Piedepgina">
    <w:name w:val="footer"/>
    <w:basedOn w:val="Normal"/>
    <w:link w:val="PiedepginaCar"/>
    <w:uiPriority w:val="99"/>
    <w:unhideWhenUsed/>
    <w:rsid w:val="00E74E1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74E16"/>
  </w:style>
  <w:style w:type="table" w:styleId="Tablaconcuadrcula">
    <w:name w:val="Table Grid"/>
    <w:basedOn w:val="Tablanormal"/>
    <w:uiPriority w:val="39"/>
    <w:rsid w:val="001866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BE06C6"/>
    <w:rPr>
      <w:color w:val="0563C1" w:themeColor="hyperlink"/>
      <w:u w:val="single"/>
    </w:rPr>
  </w:style>
  <w:style w:type="character" w:customStyle="1" w:styleId="negritas">
    <w:name w:val="negritas"/>
    <w:basedOn w:val="Fuentedeprrafopredeter"/>
    <w:rsid w:val="003B50CC"/>
  </w:style>
  <w:style w:type="paragraph" w:customStyle="1" w:styleId="ANOTACION">
    <w:name w:val="ANOTACION"/>
    <w:basedOn w:val="Normal"/>
    <w:link w:val="ANOTACIONCar"/>
    <w:rsid w:val="003B50CC"/>
    <w:pPr>
      <w:spacing w:before="101" w:after="101" w:line="216" w:lineRule="atLeast"/>
      <w:jc w:val="center"/>
    </w:pPr>
    <w:rPr>
      <w:rFonts w:ascii="Times New Roman" w:eastAsia="Times New Roman" w:hAnsi="Times New Roman" w:cs="Times New Roman"/>
      <w:b/>
      <w:sz w:val="18"/>
      <w:szCs w:val="20"/>
      <w:lang w:val="es-ES_tradnl" w:eastAsia="es-ES"/>
    </w:rPr>
  </w:style>
  <w:style w:type="character" w:customStyle="1" w:styleId="ANOTACIONCar">
    <w:name w:val="ANOTACION Car"/>
    <w:link w:val="ANOTACION"/>
    <w:locked/>
    <w:rsid w:val="003B50CC"/>
    <w:rPr>
      <w:rFonts w:ascii="Times New Roman" w:eastAsia="Times New Roman" w:hAnsi="Times New Roman" w:cs="Times New Roman"/>
      <w:b/>
      <w:sz w:val="18"/>
      <w:szCs w:val="20"/>
      <w:lang w:val="es-ES_tradnl" w:eastAsia="es-ES"/>
    </w:rPr>
  </w:style>
  <w:style w:type="paragraph" w:customStyle="1" w:styleId="Texto">
    <w:name w:val="Texto"/>
    <w:basedOn w:val="Normal"/>
    <w:rsid w:val="003B50CC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18"/>
      <w:lang w:eastAsia="es-ES"/>
    </w:rPr>
  </w:style>
  <w:style w:type="paragraph" w:styleId="NormalWeb">
    <w:name w:val="Normal (Web)"/>
    <w:basedOn w:val="Normal"/>
    <w:uiPriority w:val="99"/>
    <w:rsid w:val="003B50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es-MX"/>
    </w:rPr>
  </w:style>
  <w:style w:type="paragraph" w:styleId="Textoindependiente">
    <w:name w:val="Body Text"/>
    <w:basedOn w:val="Normal"/>
    <w:link w:val="TextoindependienteCar"/>
    <w:uiPriority w:val="1"/>
    <w:qFormat/>
    <w:rsid w:val="004B4D56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4B4D56"/>
    <w:rPr>
      <w:rFonts w:ascii="Times New Roman" w:eastAsia="Times New Roman" w:hAnsi="Times New Roman" w:cs="Times New Roman"/>
      <w:sz w:val="20"/>
      <w:szCs w:val="20"/>
      <w:lang w:eastAsia="es-ES"/>
    </w:rPr>
  </w:style>
  <w:style w:type="paragraph" w:styleId="Sinespaciado">
    <w:name w:val="No Spacing"/>
    <w:link w:val="SinespaciadoCar"/>
    <w:uiPriority w:val="1"/>
    <w:qFormat/>
    <w:rsid w:val="004B4D56"/>
    <w:pPr>
      <w:spacing w:after="0" w:line="240" w:lineRule="auto"/>
    </w:pPr>
    <w:rPr>
      <w:rFonts w:ascii="Bookman Old Style" w:eastAsia="Times New Roman" w:hAnsi="Bookman Old Style" w:cs="Times New Roman"/>
      <w:sz w:val="24"/>
      <w:szCs w:val="20"/>
      <w:lang w:eastAsia="es-ES"/>
    </w:rPr>
  </w:style>
  <w:style w:type="character" w:customStyle="1" w:styleId="SinespaciadoCar">
    <w:name w:val="Sin espaciado Car"/>
    <w:basedOn w:val="Fuentedeprrafopredeter"/>
    <w:link w:val="Sinespaciado"/>
    <w:uiPriority w:val="1"/>
    <w:qFormat/>
    <w:rsid w:val="004B4D56"/>
    <w:rPr>
      <w:rFonts w:ascii="Bookman Old Style" w:eastAsia="Times New Roman" w:hAnsi="Bookman Old Style" w:cs="Times New Roman"/>
      <w:sz w:val="24"/>
      <w:szCs w:val="20"/>
      <w:lang w:eastAsia="es-ES"/>
    </w:rPr>
  </w:style>
  <w:style w:type="character" w:customStyle="1" w:styleId="Ttulo1Car">
    <w:name w:val="Título 1 Car"/>
    <w:basedOn w:val="Fuentedeprrafopredeter"/>
    <w:link w:val="Ttulo1"/>
    <w:uiPriority w:val="9"/>
    <w:rsid w:val="000706E7"/>
    <w:rPr>
      <w:rFonts w:ascii="Tahoma" w:eastAsia="Times New Roman" w:hAnsi="Tahoma" w:cs="Tahoma"/>
      <w:b/>
      <w:bCs/>
      <w:sz w:val="20"/>
      <w:szCs w:val="20"/>
      <w:lang w:eastAsia="es-ES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0706E7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apple-converted-space">
    <w:name w:val="apple-converted-space"/>
    <w:basedOn w:val="Fuentedeprrafopredeter"/>
    <w:rsid w:val="000706E7"/>
  </w:style>
  <w:style w:type="character" w:customStyle="1" w:styleId="Ttulo3Car">
    <w:name w:val="Título 3 Car"/>
    <w:basedOn w:val="Fuentedeprrafopredeter"/>
    <w:link w:val="Ttulo3"/>
    <w:uiPriority w:val="9"/>
    <w:semiHidden/>
    <w:rsid w:val="00105EAF"/>
    <w:rPr>
      <w:rFonts w:ascii="Arial" w:eastAsia="Times New Roman" w:hAnsi="Arial" w:cs="Times New Roman"/>
      <w:color w:val="595959" w:themeColor="text1" w:themeTint="A6"/>
      <w:szCs w:val="24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05EAF"/>
    <w:rPr>
      <w:rFonts w:ascii="Cambria" w:eastAsia="Times New Roman" w:hAnsi="Cambria" w:cs="Times New Roman"/>
      <w:i/>
      <w:iCs/>
      <w:color w:val="365F91"/>
      <w:lang w:val="es-ES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05EAF"/>
    <w:rPr>
      <w:rFonts w:ascii="Cambria" w:eastAsia="Times New Roman" w:hAnsi="Cambria" w:cs="Times New Roman"/>
      <w:color w:val="365F91"/>
      <w:lang w:val="es-ES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05EAF"/>
    <w:rPr>
      <w:rFonts w:ascii="Cambria" w:eastAsia="Times New Roman" w:hAnsi="Cambria" w:cs="Times New Roman"/>
      <w:color w:val="243F60"/>
      <w:lang w:val="es-ES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05EAF"/>
    <w:rPr>
      <w:rFonts w:ascii="Cambria" w:eastAsia="Times New Roman" w:hAnsi="Cambria" w:cs="Times New Roman"/>
      <w:i/>
      <w:iCs/>
      <w:color w:val="243F60"/>
      <w:lang w:val="es-ES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05EAF"/>
    <w:rPr>
      <w:rFonts w:ascii="Cambria" w:eastAsia="Times New Roman" w:hAnsi="Cambria" w:cs="Times New Roman"/>
      <w:color w:val="272727"/>
      <w:sz w:val="21"/>
      <w:szCs w:val="21"/>
      <w:lang w:val="es-ES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05EAF"/>
    <w:rPr>
      <w:rFonts w:ascii="Cambria" w:eastAsia="Times New Roman" w:hAnsi="Cambria" w:cs="Times New Roman"/>
      <w:i/>
      <w:iCs/>
      <w:color w:val="272727"/>
      <w:sz w:val="21"/>
      <w:szCs w:val="21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05EAF"/>
    <w:pPr>
      <w:spacing w:after="0" w:line="240" w:lineRule="auto"/>
    </w:pPr>
    <w:rPr>
      <w:rFonts w:ascii="Segoe UI" w:eastAsiaTheme="minorHAnsi" w:hAnsi="Segoe UI" w:cs="Segoe UI"/>
      <w:sz w:val="18"/>
      <w:szCs w:val="18"/>
      <w:lang w:val="es-ES_tradnl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05EAF"/>
    <w:rPr>
      <w:rFonts w:ascii="Segoe UI" w:hAnsi="Segoe UI" w:cs="Segoe UI"/>
      <w:sz w:val="18"/>
      <w:szCs w:val="18"/>
      <w:lang w:val="es-ES_tradnl"/>
    </w:rPr>
  </w:style>
  <w:style w:type="paragraph" w:customStyle="1" w:styleId="Body1">
    <w:name w:val="Body 1"/>
    <w:rsid w:val="00105EAF"/>
    <w:pPr>
      <w:spacing w:after="200" w:line="276" w:lineRule="auto"/>
      <w:outlineLvl w:val="0"/>
    </w:pPr>
    <w:rPr>
      <w:rFonts w:ascii="Helvetica" w:eastAsia="Arial Unicode MS" w:hAnsi="Helvetica" w:cs="Times New Roman"/>
      <w:color w:val="000000"/>
      <w:szCs w:val="20"/>
      <w:u w:color="000000"/>
      <w:lang w:eastAsia="es-MX"/>
    </w:rPr>
  </w:style>
  <w:style w:type="paragraph" w:customStyle="1" w:styleId="Arial12pt">
    <w:name w:val="Arial +12 pt"/>
    <w:aliases w:val="justificadoo"/>
    <w:basedOn w:val="Normal"/>
    <w:rsid w:val="00105EAF"/>
    <w:pPr>
      <w:pBdr>
        <w:bottom w:val="single" w:sz="4" w:space="1" w:color="auto"/>
      </w:pBdr>
      <w:spacing w:after="0" w:line="240" w:lineRule="auto"/>
      <w:jc w:val="both"/>
    </w:pPr>
    <w:rPr>
      <w:rFonts w:ascii="Arial" w:eastAsia="Times New Roman" w:hAnsi="Arial" w:cs="Arial"/>
      <w:sz w:val="24"/>
      <w:szCs w:val="24"/>
      <w:lang w:val="es-ES" w:eastAsia="es-ES"/>
    </w:rPr>
  </w:style>
  <w:style w:type="character" w:customStyle="1" w:styleId="PrrafodelistaCar">
    <w:name w:val="Párrafo de lista Car"/>
    <w:basedOn w:val="Fuentedeprrafopredeter"/>
    <w:link w:val="Prrafodelista"/>
    <w:uiPriority w:val="1"/>
    <w:locked/>
    <w:rsid w:val="00105EAF"/>
    <w:rPr>
      <w:rFonts w:ascii="Calibri" w:eastAsia="Calibri" w:hAnsi="Calibri" w:cs="Calibri"/>
    </w:rPr>
  </w:style>
  <w:style w:type="table" w:customStyle="1" w:styleId="Tablaconcuadrcula2">
    <w:name w:val="Tabla con cuadrícula2"/>
    <w:basedOn w:val="Tablanormal"/>
    <w:next w:val="Tablaconcuadrcula"/>
    <w:uiPriority w:val="59"/>
    <w:rsid w:val="00105EAF"/>
    <w:pPr>
      <w:spacing w:after="0" w:line="240" w:lineRule="auto"/>
    </w:pPr>
    <w:rPr>
      <w:rFonts w:eastAsia="MS Mincho"/>
      <w:sz w:val="24"/>
      <w:szCs w:val="24"/>
      <w:lang w:val="es-ES_tradnl"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4">
    <w:name w:val="Tabla con cuadrícula4"/>
    <w:basedOn w:val="Tablanormal"/>
    <w:next w:val="Tablaconcuadrcula"/>
    <w:uiPriority w:val="59"/>
    <w:rsid w:val="00105EAF"/>
    <w:pPr>
      <w:spacing w:after="0" w:line="240" w:lineRule="auto"/>
    </w:pPr>
    <w:rPr>
      <w:rFonts w:eastAsia="MS Mincho"/>
      <w:sz w:val="24"/>
      <w:szCs w:val="24"/>
      <w:lang w:val="es-ES_tradnl"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5">
    <w:name w:val="Tabla con cuadrícula5"/>
    <w:basedOn w:val="Tablanormal"/>
    <w:next w:val="Tablaconcuadrcula"/>
    <w:uiPriority w:val="59"/>
    <w:rsid w:val="00105EAF"/>
    <w:pPr>
      <w:spacing w:after="0" w:line="240" w:lineRule="auto"/>
    </w:pPr>
    <w:rPr>
      <w:rFonts w:eastAsia="MS Mincho"/>
      <w:sz w:val="24"/>
      <w:szCs w:val="24"/>
      <w:lang w:val="es-ES_tradnl"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normal0">
    <w:name w:val="msonormal"/>
    <w:basedOn w:val="Normal"/>
    <w:rsid w:val="00105E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styleId="Textonotapie">
    <w:name w:val="footnote text"/>
    <w:basedOn w:val="Normal"/>
    <w:link w:val="TextonotapieCar"/>
    <w:uiPriority w:val="99"/>
    <w:unhideWhenUsed/>
    <w:rsid w:val="00105EAF"/>
    <w:pPr>
      <w:spacing w:after="0" w:line="240" w:lineRule="auto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105EAF"/>
    <w:rPr>
      <w:sz w:val="20"/>
      <w:szCs w:val="20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105EAF"/>
    <w:pPr>
      <w:widowControl w:val="0"/>
      <w:autoSpaceDE w:val="0"/>
      <w:autoSpaceDN w:val="0"/>
      <w:spacing w:after="0" w:line="240" w:lineRule="auto"/>
    </w:pPr>
    <w:rPr>
      <w:sz w:val="20"/>
      <w:szCs w:val="20"/>
      <w:lang w:eastAsia="es-MX" w:bidi="es-MX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105EAF"/>
    <w:rPr>
      <w:rFonts w:ascii="Calibri" w:eastAsia="Calibri" w:hAnsi="Calibri" w:cs="Calibri"/>
      <w:sz w:val="20"/>
      <w:szCs w:val="20"/>
      <w:lang w:eastAsia="es-MX" w:bidi="es-MX"/>
    </w:rPr>
  </w:style>
  <w:style w:type="paragraph" w:styleId="Descripcin">
    <w:name w:val="caption"/>
    <w:basedOn w:val="Normal"/>
    <w:next w:val="Normal"/>
    <w:uiPriority w:val="35"/>
    <w:unhideWhenUsed/>
    <w:qFormat/>
    <w:rsid w:val="00105EAF"/>
    <w:pPr>
      <w:spacing w:before="100" w:beforeAutospacing="1" w:after="100" w:afterAutospacing="1" w:line="240" w:lineRule="auto"/>
      <w:jc w:val="both"/>
    </w:pPr>
    <w:rPr>
      <w:rFonts w:ascii="Arial" w:hAnsi="Arial" w:cs="Times New Roman"/>
      <w:b/>
      <w:bCs/>
      <w:color w:val="4F81BD"/>
      <w:sz w:val="18"/>
      <w:szCs w:val="18"/>
      <w:lang w:val="es-ES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105EAF"/>
    <w:rPr>
      <w:sz w:val="20"/>
      <w:szCs w:val="20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105EAF"/>
    <w:pPr>
      <w:spacing w:after="0" w:line="240" w:lineRule="auto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TextonotaalfinalCar1">
    <w:name w:val="Texto nota al final Car1"/>
    <w:basedOn w:val="Fuentedeprrafopredeter"/>
    <w:uiPriority w:val="99"/>
    <w:semiHidden/>
    <w:rsid w:val="00105EAF"/>
    <w:rPr>
      <w:rFonts w:ascii="Calibri" w:eastAsia="Calibri" w:hAnsi="Calibri" w:cs="Calibri"/>
      <w:sz w:val="20"/>
      <w:szCs w:val="20"/>
    </w:rPr>
  </w:style>
  <w:style w:type="paragraph" w:styleId="Subttulo">
    <w:name w:val="Subtitle"/>
    <w:basedOn w:val="Normal"/>
    <w:next w:val="Normal"/>
    <w:link w:val="SubttuloCar"/>
    <w:uiPriority w:val="11"/>
    <w:qFormat/>
    <w:rsid w:val="00105EAF"/>
    <w:pPr>
      <w:spacing w:after="60"/>
      <w:jc w:val="center"/>
      <w:outlineLvl w:val="1"/>
    </w:pPr>
    <w:rPr>
      <w:rFonts w:ascii="Cambria" w:eastAsia="Times New Roman" w:hAnsi="Cambria" w:cs="Times New Roman"/>
      <w:sz w:val="24"/>
      <w:szCs w:val="24"/>
    </w:rPr>
  </w:style>
  <w:style w:type="character" w:customStyle="1" w:styleId="SubttuloCar">
    <w:name w:val="Subtítulo Car"/>
    <w:basedOn w:val="Fuentedeprrafopredeter"/>
    <w:link w:val="Subttulo"/>
    <w:uiPriority w:val="11"/>
    <w:rsid w:val="00105EAF"/>
    <w:rPr>
      <w:rFonts w:ascii="Cambria" w:eastAsia="Times New Roman" w:hAnsi="Cambria" w:cs="Times New Roman"/>
      <w:sz w:val="24"/>
      <w:szCs w:val="24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105EA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105EAF"/>
    <w:rPr>
      <w:rFonts w:ascii="Calibri" w:eastAsia="Calibri" w:hAnsi="Calibri" w:cs="Calibri"/>
      <w:b/>
      <w:bCs/>
      <w:sz w:val="20"/>
      <w:szCs w:val="20"/>
      <w:lang w:eastAsia="es-MX" w:bidi="es-MX"/>
    </w:rPr>
  </w:style>
  <w:style w:type="paragraph" w:customStyle="1" w:styleId="NoSpacing1">
    <w:name w:val="No Spacing1"/>
    <w:rsid w:val="00105EA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TableParagraph">
    <w:name w:val="Table Paragraph"/>
    <w:basedOn w:val="Normal"/>
    <w:uiPriority w:val="1"/>
    <w:qFormat/>
    <w:rsid w:val="00105EAF"/>
    <w:pPr>
      <w:widowControl w:val="0"/>
      <w:autoSpaceDE w:val="0"/>
      <w:autoSpaceDN w:val="0"/>
      <w:spacing w:after="0" w:line="240" w:lineRule="auto"/>
      <w:jc w:val="right"/>
    </w:pPr>
    <w:rPr>
      <w:lang w:eastAsia="es-MX" w:bidi="es-MX"/>
    </w:rPr>
  </w:style>
  <w:style w:type="paragraph" w:customStyle="1" w:styleId="Default">
    <w:name w:val="Default"/>
    <w:rsid w:val="00105EA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Refdenotaalpie">
    <w:name w:val="footnote reference"/>
    <w:basedOn w:val="Fuentedeprrafopredeter"/>
    <w:uiPriority w:val="99"/>
    <w:semiHidden/>
    <w:unhideWhenUsed/>
    <w:rsid w:val="00105EAF"/>
    <w:rPr>
      <w:vertAlign w:val="superscript"/>
    </w:rPr>
  </w:style>
  <w:style w:type="table" w:customStyle="1" w:styleId="TableNormal">
    <w:name w:val="Table Normal"/>
    <w:qFormat/>
    <w:rsid w:val="00105EAF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1"/>
    <w:uiPriority w:val="2"/>
    <w:semiHidden/>
    <w:qFormat/>
    <w:rsid w:val="00105EAF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Sinespaciado1">
    <w:name w:val="Sin espaciado1"/>
    <w:uiPriority w:val="1"/>
    <w:qFormat/>
    <w:rsid w:val="00105EAF"/>
    <w:pPr>
      <w:spacing w:after="0" w:line="240" w:lineRule="auto"/>
    </w:pPr>
    <w:rPr>
      <w:rFonts w:ascii="Calibri" w:eastAsia="Times New Roman" w:hAnsi="Calibri" w:cs="Times New Roman"/>
      <w:lang w:val="es-ES"/>
    </w:rPr>
  </w:style>
  <w:style w:type="character" w:customStyle="1" w:styleId="Ninguno">
    <w:name w:val="Ninguno"/>
    <w:rsid w:val="00105EAF"/>
  </w:style>
  <w:style w:type="character" w:styleId="nfasis">
    <w:name w:val="Emphasis"/>
    <w:basedOn w:val="Fuentedeprrafopredeter"/>
    <w:uiPriority w:val="20"/>
    <w:qFormat/>
    <w:rsid w:val="00105EAF"/>
    <w:rPr>
      <w:i/>
      <w:iCs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105EAF"/>
    <w:rPr>
      <w:color w:val="605E5C"/>
      <w:shd w:val="clear" w:color="auto" w:fill="E1DFDD"/>
    </w:rPr>
  </w:style>
  <w:style w:type="paragraph" w:styleId="Ttulo">
    <w:name w:val="Title"/>
    <w:basedOn w:val="Normal"/>
    <w:next w:val="Normal"/>
    <w:link w:val="TtuloCar"/>
    <w:uiPriority w:val="10"/>
    <w:qFormat/>
    <w:rsid w:val="00105EAF"/>
    <w:pPr>
      <w:keepNext/>
      <w:keepLines/>
      <w:widowControl w:val="0"/>
      <w:spacing w:before="480" w:after="120" w:line="240" w:lineRule="auto"/>
    </w:pPr>
    <w:rPr>
      <w:b/>
      <w:sz w:val="72"/>
      <w:szCs w:val="72"/>
      <w:lang w:eastAsia="es-MX"/>
    </w:rPr>
  </w:style>
  <w:style w:type="character" w:customStyle="1" w:styleId="TtuloCar">
    <w:name w:val="Título Car"/>
    <w:basedOn w:val="Fuentedeprrafopredeter"/>
    <w:link w:val="Ttulo"/>
    <w:uiPriority w:val="10"/>
    <w:rsid w:val="00105EAF"/>
    <w:rPr>
      <w:rFonts w:ascii="Calibri" w:eastAsia="Calibri" w:hAnsi="Calibri" w:cs="Calibri"/>
      <w:b/>
      <w:sz w:val="72"/>
      <w:szCs w:val="72"/>
      <w:lang w:eastAsia="es-MX"/>
    </w:rPr>
  </w:style>
  <w:style w:type="character" w:styleId="Hipervnculovisitado">
    <w:name w:val="FollowedHyperlink"/>
    <w:basedOn w:val="Fuentedeprrafopredeter"/>
    <w:uiPriority w:val="99"/>
    <w:semiHidden/>
    <w:unhideWhenUsed/>
    <w:rsid w:val="00105EAF"/>
    <w:rPr>
      <w:color w:val="954F72"/>
      <w:u w:val="single"/>
    </w:rPr>
  </w:style>
  <w:style w:type="paragraph" w:customStyle="1" w:styleId="xl65">
    <w:name w:val="xl65"/>
    <w:basedOn w:val="Normal"/>
    <w:rsid w:val="00105EAF"/>
    <w:pPr>
      <w:spacing w:before="100" w:beforeAutospacing="1" w:after="100" w:afterAutospacing="1" w:line="240" w:lineRule="auto"/>
    </w:pPr>
    <w:rPr>
      <w:rFonts w:ascii="Arial Narrow" w:eastAsia="Times New Roman" w:hAnsi="Arial Narrow" w:cs="Times New Roman"/>
      <w:sz w:val="24"/>
      <w:szCs w:val="24"/>
      <w:lang w:eastAsia="es-MX"/>
    </w:rPr>
  </w:style>
  <w:style w:type="paragraph" w:customStyle="1" w:styleId="xl66">
    <w:name w:val="xl66"/>
    <w:basedOn w:val="Normal"/>
    <w:rsid w:val="00105EA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Arial Narrow" w:eastAsia="Times New Roman" w:hAnsi="Arial Narrow" w:cs="Times New Roman"/>
      <w:sz w:val="24"/>
      <w:szCs w:val="24"/>
      <w:lang w:eastAsia="es-MX"/>
    </w:rPr>
  </w:style>
  <w:style w:type="paragraph" w:customStyle="1" w:styleId="xl67">
    <w:name w:val="xl67"/>
    <w:basedOn w:val="Normal"/>
    <w:rsid w:val="00105EA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Arial Narrow" w:eastAsia="Times New Roman" w:hAnsi="Arial Narrow" w:cs="Times New Roman"/>
      <w:sz w:val="24"/>
      <w:szCs w:val="24"/>
      <w:lang w:eastAsia="es-MX"/>
    </w:rPr>
  </w:style>
  <w:style w:type="paragraph" w:customStyle="1" w:styleId="xl68">
    <w:name w:val="xl68"/>
    <w:basedOn w:val="Normal"/>
    <w:rsid w:val="00105EA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Arial Narrow" w:eastAsia="Times New Roman" w:hAnsi="Arial Narrow" w:cs="Times New Roman"/>
      <w:sz w:val="24"/>
      <w:szCs w:val="24"/>
      <w:lang w:eastAsia="es-MX"/>
    </w:rPr>
  </w:style>
  <w:style w:type="paragraph" w:customStyle="1" w:styleId="xl69">
    <w:name w:val="xl69"/>
    <w:basedOn w:val="Normal"/>
    <w:rsid w:val="00105EA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Arial Narrow" w:eastAsia="Times New Roman" w:hAnsi="Arial Narrow" w:cs="Times New Roman"/>
      <w:sz w:val="24"/>
      <w:szCs w:val="24"/>
      <w:lang w:eastAsia="es-MX"/>
    </w:rPr>
  </w:style>
  <w:style w:type="paragraph" w:customStyle="1" w:styleId="xl70">
    <w:name w:val="xl70"/>
    <w:basedOn w:val="Normal"/>
    <w:rsid w:val="00105EA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Arial Narrow" w:eastAsia="Times New Roman" w:hAnsi="Arial Narrow" w:cs="Times New Roman"/>
      <w:sz w:val="24"/>
      <w:szCs w:val="24"/>
      <w:lang w:eastAsia="es-MX"/>
    </w:rPr>
  </w:style>
  <w:style w:type="paragraph" w:customStyle="1" w:styleId="xl71">
    <w:name w:val="xl71"/>
    <w:basedOn w:val="Normal"/>
    <w:rsid w:val="00105EA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2F2F2"/>
      <w:spacing w:before="100" w:beforeAutospacing="1" w:after="100" w:afterAutospacing="1" w:line="240" w:lineRule="auto"/>
    </w:pPr>
    <w:rPr>
      <w:rFonts w:ascii="Arial Narrow" w:eastAsia="Times New Roman" w:hAnsi="Arial Narrow" w:cs="Times New Roman"/>
      <w:b/>
      <w:bCs/>
      <w:sz w:val="24"/>
      <w:szCs w:val="24"/>
      <w:lang w:eastAsia="es-MX"/>
    </w:rPr>
  </w:style>
  <w:style w:type="paragraph" w:customStyle="1" w:styleId="xl72">
    <w:name w:val="xl72"/>
    <w:basedOn w:val="Normal"/>
    <w:rsid w:val="00105EAF"/>
    <w:pPr>
      <w:spacing w:before="100" w:beforeAutospacing="1" w:after="100" w:afterAutospacing="1" w:line="240" w:lineRule="auto"/>
      <w:jc w:val="center"/>
    </w:pPr>
    <w:rPr>
      <w:rFonts w:ascii="Arial Narrow" w:eastAsia="Times New Roman" w:hAnsi="Arial Narrow" w:cs="Times New Roman"/>
      <w:sz w:val="24"/>
      <w:szCs w:val="24"/>
      <w:lang w:eastAsia="es-MX"/>
    </w:rPr>
  </w:style>
  <w:style w:type="paragraph" w:customStyle="1" w:styleId="xl73">
    <w:name w:val="xl73"/>
    <w:basedOn w:val="Normal"/>
    <w:rsid w:val="00105EA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Arial Narrow" w:eastAsia="Times New Roman" w:hAnsi="Arial Narrow" w:cs="Times New Roman"/>
      <w:color w:val="000000"/>
      <w:sz w:val="24"/>
      <w:szCs w:val="24"/>
      <w:lang w:eastAsia="es-MX"/>
    </w:rPr>
  </w:style>
  <w:style w:type="paragraph" w:customStyle="1" w:styleId="xl74">
    <w:name w:val="xl74"/>
    <w:basedOn w:val="Normal"/>
    <w:rsid w:val="00105EAF"/>
    <w:pPr>
      <w:shd w:val="clear" w:color="000000" w:fill="F2F2F2"/>
      <w:spacing w:before="100" w:beforeAutospacing="1" w:after="100" w:afterAutospacing="1" w:line="240" w:lineRule="auto"/>
      <w:jc w:val="center"/>
    </w:pPr>
    <w:rPr>
      <w:rFonts w:ascii="Arial Narrow" w:eastAsia="Times New Roman" w:hAnsi="Arial Narrow" w:cs="Times New Roman"/>
      <w:sz w:val="20"/>
      <w:szCs w:val="20"/>
      <w:lang w:eastAsia="es-MX"/>
    </w:rPr>
  </w:style>
  <w:style w:type="paragraph" w:customStyle="1" w:styleId="xl75">
    <w:name w:val="xl75"/>
    <w:basedOn w:val="Normal"/>
    <w:rsid w:val="00105EA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2F2F2"/>
      <w:spacing w:before="100" w:beforeAutospacing="1" w:after="100" w:afterAutospacing="1" w:line="240" w:lineRule="auto"/>
      <w:jc w:val="center"/>
    </w:pPr>
    <w:rPr>
      <w:rFonts w:ascii="Arial Narrow" w:eastAsia="Times New Roman" w:hAnsi="Arial Narrow" w:cs="Times New Roman"/>
      <w:b/>
      <w:bCs/>
      <w:sz w:val="24"/>
      <w:szCs w:val="24"/>
      <w:lang w:eastAsia="es-MX"/>
    </w:rPr>
  </w:style>
  <w:style w:type="paragraph" w:customStyle="1" w:styleId="xl76">
    <w:name w:val="xl76"/>
    <w:basedOn w:val="Normal"/>
    <w:rsid w:val="00105EA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4"/>
      <w:szCs w:val="24"/>
      <w:lang w:eastAsia="es-MX"/>
    </w:rPr>
  </w:style>
  <w:style w:type="paragraph" w:customStyle="1" w:styleId="xl77">
    <w:name w:val="xl77"/>
    <w:basedOn w:val="Normal"/>
    <w:rsid w:val="00105EAF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4"/>
      <w:szCs w:val="24"/>
      <w:lang w:eastAsia="es-MX"/>
    </w:rPr>
  </w:style>
  <w:style w:type="paragraph" w:customStyle="1" w:styleId="xl78">
    <w:name w:val="xl78"/>
    <w:basedOn w:val="Normal"/>
    <w:rsid w:val="00105E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0000"/>
      <w:spacing w:before="100" w:beforeAutospacing="1" w:after="100" w:afterAutospacing="1" w:line="240" w:lineRule="auto"/>
      <w:jc w:val="right"/>
    </w:pPr>
    <w:rPr>
      <w:rFonts w:ascii="Arial Narrow" w:eastAsia="Times New Roman" w:hAnsi="Arial Narrow" w:cs="Times New Roman"/>
      <w:b/>
      <w:bCs/>
      <w:color w:val="FFFFFF"/>
      <w:sz w:val="24"/>
      <w:szCs w:val="24"/>
      <w:lang w:eastAsia="es-MX"/>
    </w:rPr>
  </w:style>
  <w:style w:type="paragraph" w:customStyle="1" w:styleId="xl79">
    <w:name w:val="xl79"/>
    <w:basedOn w:val="Normal"/>
    <w:rsid w:val="00105E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Narrow" w:eastAsia="Times New Roman" w:hAnsi="Arial Narrow" w:cs="Times New Roman"/>
      <w:sz w:val="24"/>
      <w:szCs w:val="24"/>
      <w:lang w:eastAsia="es-MX"/>
    </w:rPr>
  </w:style>
  <w:style w:type="paragraph" w:customStyle="1" w:styleId="xl80">
    <w:name w:val="xl80"/>
    <w:basedOn w:val="Normal"/>
    <w:rsid w:val="00105E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Narrow" w:eastAsia="Times New Roman" w:hAnsi="Arial Narrow" w:cs="Times New Roman"/>
      <w:sz w:val="24"/>
      <w:szCs w:val="24"/>
      <w:lang w:eastAsia="es-MX"/>
    </w:rPr>
  </w:style>
  <w:style w:type="numbering" w:customStyle="1" w:styleId="Sinlista1">
    <w:name w:val="Sin lista1"/>
    <w:next w:val="Sinlista"/>
    <w:uiPriority w:val="99"/>
    <w:semiHidden/>
    <w:unhideWhenUsed/>
    <w:rsid w:val="00105EAF"/>
  </w:style>
  <w:style w:type="numbering" w:customStyle="1" w:styleId="Sinlista2">
    <w:name w:val="Sin lista2"/>
    <w:next w:val="Sinlista"/>
    <w:uiPriority w:val="99"/>
    <w:semiHidden/>
    <w:unhideWhenUsed/>
    <w:rsid w:val="00105EAF"/>
  </w:style>
  <w:style w:type="numbering" w:customStyle="1" w:styleId="Sinlista3">
    <w:name w:val="Sin lista3"/>
    <w:next w:val="Sinlista"/>
    <w:uiPriority w:val="99"/>
    <w:semiHidden/>
    <w:unhideWhenUsed/>
    <w:rsid w:val="00105EAF"/>
  </w:style>
  <w:style w:type="numbering" w:customStyle="1" w:styleId="Sinlista11">
    <w:name w:val="Sin lista11"/>
    <w:next w:val="Sinlista"/>
    <w:uiPriority w:val="99"/>
    <w:semiHidden/>
    <w:unhideWhenUsed/>
    <w:rsid w:val="00105EAF"/>
  </w:style>
  <w:style w:type="numbering" w:customStyle="1" w:styleId="Sinlista21">
    <w:name w:val="Sin lista21"/>
    <w:next w:val="Sinlista"/>
    <w:uiPriority w:val="99"/>
    <w:semiHidden/>
    <w:unhideWhenUsed/>
    <w:rsid w:val="00105EA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5155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25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53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3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7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DB559B-E580-4FE2-B096-96CD363FE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290</Words>
  <Characters>1601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Eugenio</dc:creator>
  <cp:keywords/>
  <dc:description/>
  <cp:lastModifiedBy>Lic. Iracema</cp:lastModifiedBy>
  <cp:revision>7</cp:revision>
  <cp:lastPrinted>2022-11-30T20:17:00Z</cp:lastPrinted>
  <dcterms:created xsi:type="dcterms:W3CDTF">2023-12-01T21:08:00Z</dcterms:created>
  <dcterms:modified xsi:type="dcterms:W3CDTF">2024-04-22T23:05:00Z</dcterms:modified>
</cp:coreProperties>
</file>